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1A" w:rsidRPr="007C15BE" w:rsidRDefault="00582E1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r w:rsidRPr="007C15BE">
        <w:rPr>
          <w:rFonts w:ascii="Times New Roman" w:hAnsi="Times New Roman" w:cs="Times New Roman"/>
          <w:b/>
          <w:color w:val="auto"/>
          <w:sz w:val="28"/>
          <w:szCs w:val="28"/>
        </w:rPr>
        <w:t>РАЗДЕЛ III. ТЕХНИЧЕСКОЕ ЗАДАНИЕ</w:t>
      </w:r>
    </w:p>
    <w:p w:rsidR="001B1047" w:rsidRPr="001B1047" w:rsidRDefault="0083731C" w:rsidP="000A61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31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B1047" w:rsidRPr="001B1047">
        <w:rPr>
          <w:rFonts w:ascii="Times New Roman" w:hAnsi="Times New Roman" w:cs="Times New Roman"/>
          <w:b/>
          <w:sz w:val="28"/>
          <w:szCs w:val="28"/>
        </w:rPr>
        <w:t xml:space="preserve">оказание услуг по  </w:t>
      </w:r>
      <w:r w:rsidR="00C764BA" w:rsidRPr="00C764BA">
        <w:rPr>
          <w:rFonts w:ascii="Times New Roman" w:hAnsi="Times New Roman" w:cs="Times New Roman"/>
          <w:b/>
          <w:sz w:val="28"/>
          <w:szCs w:val="28"/>
        </w:rPr>
        <w:t>клиническо-лабораторной диагностике</w:t>
      </w:r>
    </w:p>
    <w:p w:rsidR="0083731C" w:rsidRPr="0083731C" w:rsidRDefault="001B1047" w:rsidP="001B10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047">
        <w:rPr>
          <w:rFonts w:ascii="Times New Roman" w:hAnsi="Times New Roman" w:cs="Times New Roman"/>
          <w:b/>
          <w:sz w:val="28"/>
          <w:szCs w:val="28"/>
        </w:rPr>
        <w:t>ООО «Медсервис» в 2017 году</w:t>
      </w:r>
    </w:p>
    <w:p w:rsidR="00085716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82E1A" w:rsidRDefault="0083731C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731C">
        <w:rPr>
          <w:rFonts w:ascii="Times New Roman" w:hAnsi="Times New Roman" w:cs="Times New Roman"/>
          <w:b/>
          <w:sz w:val="28"/>
          <w:szCs w:val="28"/>
          <w:u w:val="single"/>
        </w:rPr>
        <w:t>Закупка состоит из 1 лота.</w:t>
      </w:r>
    </w:p>
    <w:p w:rsidR="00085716" w:rsidRPr="0083731C" w:rsidRDefault="00085716" w:rsidP="00582E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bookmarkEnd w:id="0"/>
    <w:p w:rsidR="00B5252C" w:rsidRDefault="00085716" w:rsidP="00B525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Общие требования к оказанию услуг</w:t>
      </w:r>
      <w:r w:rsidR="00D92192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764B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по клиническо-лабораторной диагностике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для нужд ООО «Медсервис»</w:t>
      </w:r>
      <w:r w:rsidR="00B5252C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B5252C" w:rsidRPr="00B5252C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085716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Исполнитель должен строго руководствоваться требованиями действующего законодательства</w:t>
      </w:r>
      <w:r w:rsidR="001633EE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85716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РФ, проводить оказание услуг в соответствии с 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Приказом Министерства здравоохранения РФ от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09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января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1998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“Об утверждении </w:t>
      </w:r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инструкций по </w:t>
      </w:r>
      <w:proofErr w:type="spellStart"/>
      <w:r w:rsidR="002346A8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иммуносерологии</w:t>
      </w:r>
      <w:proofErr w:type="spellEnd"/>
      <w:r w:rsidR="00C169FA"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”</w:t>
      </w:r>
      <w:r w:rsidRPr="00B5252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085716" w:rsidRPr="00C169FA" w:rsidRDefault="00B5252C" w:rsidP="00B525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-н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аличие  лицензии 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169FA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оказание услуг по  клиническо-лабораторной диагностике</w:t>
      </w:r>
      <w:r w:rsidR="00267EC9" w:rsidRPr="00C169F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3505B" w:rsidRDefault="007145D0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Сроки оказания услуг: </w:t>
      </w:r>
      <w:r w:rsidR="00CA472C">
        <w:rPr>
          <w:rFonts w:ascii="Times New Roman" w:hAnsi="Times New Roman" w:cs="Times New Roman"/>
          <w:bCs/>
          <w:color w:val="000000"/>
          <w:sz w:val="28"/>
          <w:szCs w:val="28"/>
        </w:rPr>
        <w:t>01.01.2017 г.</w:t>
      </w:r>
      <w:r w:rsidR="009F3A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по 31.12.</w:t>
      </w:r>
      <w:r w:rsidR="00F423E6"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201</w:t>
      </w:r>
      <w:r w:rsidR="00F423E6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F423E6"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145D0">
        <w:rPr>
          <w:rFonts w:ascii="Times New Roman" w:hAnsi="Times New Roman" w:cs="Times New Roman"/>
          <w:bCs/>
          <w:color w:val="000000"/>
          <w:sz w:val="28"/>
          <w:szCs w:val="28"/>
        </w:rPr>
        <w:t>г.</w:t>
      </w:r>
      <w:r w:rsidR="00074C7B" w:rsidRPr="00551A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D92192" w:rsidRDefault="00DE42E2" w:rsidP="00B5252C">
      <w:pPr>
        <w:pStyle w:val="ac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E42E2">
        <w:rPr>
          <w:rFonts w:ascii="Times New Roman" w:hAnsi="Times New Roman" w:cs="Times New Roman"/>
          <w:bCs/>
          <w:color w:val="000000"/>
          <w:sz w:val="28"/>
          <w:szCs w:val="28"/>
        </w:rPr>
        <w:t>Порядок оказания услуг:</w:t>
      </w:r>
    </w:p>
    <w:p w:rsidR="00D92192" w:rsidRDefault="00DE42E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92192"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атериал (кровь) транспортируется в специальных пробирках </w:t>
      </w:r>
      <w:proofErr w:type="spellStart"/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Ваку</w:t>
      </w:r>
      <w:proofErr w:type="spellEnd"/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-тест, </w:t>
      </w:r>
      <w:r w:rsidR="00D92192">
        <w:rPr>
          <w:rFonts w:ascii="Times New Roman" w:hAnsi="Times New Roman" w:cs="Times New Roman"/>
          <w:bCs/>
          <w:color w:val="000000"/>
          <w:sz w:val="28"/>
          <w:szCs w:val="28"/>
        </w:rPr>
        <w:t>которые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укладываются в </w:t>
      </w:r>
      <w:proofErr w:type="spellStart"/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термоконтейнеры</w:t>
      </w:r>
      <w:proofErr w:type="spellEnd"/>
      <w:r w:rsidR="00D9219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робирки подпис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ываются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(ФИО обследуемого, год рождения, направляющее отделение, дата взятия забора крови) и визир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уются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врачом – </w:t>
      </w:r>
      <w:proofErr w:type="spellStart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трансфузиологом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тветственный</w:t>
      </w:r>
      <w:proofErr w:type="gramEnd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 доставку крови до адреса Исполнителя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мед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ицинская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сестра </w:t>
      </w:r>
      <w:r w:rsidR="007D0F0B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процедурного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кабинета </w:t>
      </w:r>
      <w:proofErr w:type="spellStart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трансфузионной</w:t>
      </w:r>
      <w:proofErr w:type="spellEnd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терапии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атериал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(кровь)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передаётся Исполнителю по </w:t>
      </w:r>
      <w:proofErr w:type="gramStart"/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направлени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ям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оформленным врачом Заказчика;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Исполнителем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сверяется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количество направлений </w:t>
      </w:r>
      <w:r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 количеством пробирок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передаваемого материала (кровь);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D4DC9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Исполнител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ь</w:t>
      </w:r>
      <w:r w:rsidR="008D4DC9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принимает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материал (кровь) представленные в специальных пробирках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регистрирует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-д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оставка крови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Исполнителю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осуществляется в рабочие дни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в период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11.00 ч. до 12.00 ч., в случае экстренных показаний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возможна доставка крови  в период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 8.00 ч. до 16.00 ч. (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стоимость проведения исследований в случае экстренных показаний должна быть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включена  в сумму Договора)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р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</w:t>
      </w:r>
      <w:r w:rsidR="007D4C8C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анализов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оформляются путем указания проведенных исследований на  направлени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ях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209F1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выданны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</w:t>
      </w:r>
      <w:r w:rsidR="00F209F1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врачом Заказчика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877302" w:rsidRPr="00D92192" w:rsidRDefault="00D92192" w:rsidP="00D921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-р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езультаты анализов заверяются </w:t>
      </w:r>
      <w:r w:rsidR="00F209F1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печатью Исполнителя</w:t>
      </w:r>
      <w:r w:rsidR="00264A7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доставляются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(по адресу:</w:t>
      </w:r>
      <w:proofErr w:type="gramEnd"/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Республика Башкортостан, г. Салават, ул.</w:t>
      </w:r>
      <w:r w:rsidR="00B525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Октябрьская, д.35) 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силами и средствами Исполнителя, в течение 2 (двух) рабочих дней, с момента доставки Исполнителю материалов (крови)</w:t>
      </w:r>
      <w:r w:rsidR="00350FC7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DE42E2" w:rsidRPr="00D921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End"/>
    </w:p>
    <w:p w:rsidR="005C0E03" w:rsidRDefault="00C34A96" w:rsidP="00D9219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Перечень услуг</w:t>
      </w:r>
      <w:r w:rsidR="000A61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количество</w:t>
      </w:r>
      <w:r w:rsidR="005C0E03" w:rsidRPr="005C0E03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Overlap w:val="never"/>
        <w:tblW w:w="97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4139"/>
        <w:gridCol w:w="989"/>
        <w:gridCol w:w="1992"/>
        <w:gridCol w:w="1992"/>
      </w:tblGrid>
      <w:tr w:rsidR="001E06D0" w:rsidRPr="003278AA" w:rsidTr="00E9016C">
        <w:trPr>
          <w:trHeight w:hRule="exact" w:val="55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3278AA" w:rsidRDefault="001E06D0" w:rsidP="00E901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3278AA" w:rsidRDefault="001E06D0" w:rsidP="00E901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Наименование услуги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3278AA" w:rsidRDefault="001E06D0" w:rsidP="00E901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Ед.</w:t>
            </w:r>
          </w:p>
          <w:p w:rsidR="001E06D0" w:rsidRPr="003278AA" w:rsidRDefault="001E06D0" w:rsidP="00E901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0F70E7" w:rsidRDefault="001E06D0" w:rsidP="00E901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6D0" w:rsidRPr="003278AA" w:rsidRDefault="001E06D0" w:rsidP="00E901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Цена за единицу, рублей</w:t>
            </w:r>
          </w:p>
        </w:tc>
      </w:tr>
      <w:tr w:rsidR="001E06D0" w:rsidTr="00E9016C">
        <w:trPr>
          <w:trHeight w:hRule="exact" w:val="2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  <w:ind w:right="280"/>
              <w:jc w:val="right"/>
            </w:pPr>
            <w:r>
              <w:rPr>
                <w:rStyle w:val="115pt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Определение группы крови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</w:pPr>
          </w:p>
        </w:tc>
      </w:tr>
      <w:tr w:rsidR="001E06D0" w:rsidTr="00E9016C">
        <w:trPr>
          <w:trHeight w:hRule="exact" w:val="2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Определение резус-фактор "Д"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</w:pPr>
          </w:p>
        </w:tc>
      </w:tr>
      <w:tr w:rsidR="001E06D0" w:rsidTr="00E9016C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</w:rPr>
              <w:t>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Определение Ке11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</w:pPr>
          </w:p>
        </w:tc>
      </w:tr>
      <w:tr w:rsidR="001E06D0" w:rsidTr="00E9016C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</w:rPr>
              <w:t>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rPr>
                <w:rFonts w:ascii="Times New Roman" w:hAnsi="Times New Roman" w:cs="Times New Roman"/>
              </w:rPr>
            </w:pPr>
            <w:proofErr w:type="spellStart"/>
            <w:r w:rsidRPr="00862C29">
              <w:rPr>
                <w:rFonts w:ascii="Times New Roman" w:hAnsi="Times New Roman" w:cs="Times New Roman"/>
              </w:rPr>
              <w:t>Фенотипирование</w:t>
            </w:r>
            <w:proofErr w:type="spellEnd"/>
            <w:r w:rsidRPr="00862C29">
              <w:rPr>
                <w:rFonts w:ascii="Times New Roman" w:hAnsi="Times New Roman" w:cs="Times New Roman"/>
              </w:rPr>
              <w:t xml:space="preserve"> антигенов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</w:pPr>
          </w:p>
        </w:tc>
      </w:tr>
      <w:tr w:rsidR="001E06D0" w:rsidTr="00E9016C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</w:rPr>
              <w:t>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Титрование выявленных антиэритроцитарных антител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</w:pPr>
          </w:p>
        </w:tc>
      </w:tr>
      <w:tr w:rsidR="001E06D0" w:rsidTr="00E9016C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</w:rPr>
              <w:t>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Определение подгруппы А</w:t>
            </w:r>
            <w:proofErr w:type="gramStart"/>
            <w:r w:rsidRPr="00862C2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</w:pPr>
          </w:p>
        </w:tc>
      </w:tr>
      <w:tr w:rsidR="001E06D0" w:rsidTr="00E9016C">
        <w:trPr>
          <w:trHeight w:hRule="exact"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"/>
              </w:rPr>
              <w:t>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Скрининг антиэритроцитарных антител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E06D0" w:rsidRPr="00862C29" w:rsidRDefault="001E06D0" w:rsidP="00E90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6D0" w:rsidRDefault="001E06D0" w:rsidP="00E9016C">
            <w:pPr>
              <w:pStyle w:val="25"/>
              <w:shd w:val="clear" w:color="auto" w:fill="auto"/>
              <w:spacing w:line="230" w:lineRule="exact"/>
            </w:pPr>
          </w:p>
        </w:tc>
      </w:tr>
    </w:tbl>
    <w:p w:rsidR="001E06D0" w:rsidRPr="005C0E03" w:rsidRDefault="001E06D0" w:rsidP="001E06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1" w:name="_GoBack"/>
      <w:bookmarkEnd w:id="1"/>
    </w:p>
    <w:sectPr w:rsidR="001E06D0" w:rsidRPr="005C0E03" w:rsidSect="001E06D0">
      <w:pgSz w:w="11906" w:h="16838"/>
      <w:pgMar w:top="284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9"/>
  </w:num>
  <w:num w:numId="5">
    <w:abstractNumId w:val="1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74C7B"/>
    <w:rsid w:val="00085716"/>
    <w:rsid w:val="000968EF"/>
    <w:rsid w:val="000A61FF"/>
    <w:rsid w:val="000D551C"/>
    <w:rsid w:val="000F667A"/>
    <w:rsid w:val="00112964"/>
    <w:rsid w:val="0014710C"/>
    <w:rsid w:val="001633EE"/>
    <w:rsid w:val="00166770"/>
    <w:rsid w:val="0018092C"/>
    <w:rsid w:val="00181E3A"/>
    <w:rsid w:val="00187533"/>
    <w:rsid w:val="001B1047"/>
    <w:rsid w:val="001B7023"/>
    <w:rsid w:val="001E06D0"/>
    <w:rsid w:val="002346A8"/>
    <w:rsid w:val="00253B4B"/>
    <w:rsid w:val="00254F3E"/>
    <w:rsid w:val="00264A77"/>
    <w:rsid w:val="00267EC9"/>
    <w:rsid w:val="002712E2"/>
    <w:rsid w:val="00271F59"/>
    <w:rsid w:val="00285C8B"/>
    <w:rsid w:val="002B72BF"/>
    <w:rsid w:val="002D6C78"/>
    <w:rsid w:val="002E4558"/>
    <w:rsid w:val="00303C07"/>
    <w:rsid w:val="0030471E"/>
    <w:rsid w:val="003171D2"/>
    <w:rsid w:val="00327F9A"/>
    <w:rsid w:val="00330F48"/>
    <w:rsid w:val="0033133E"/>
    <w:rsid w:val="00350FC7"/>
    <w:rsid w:val="00362436"/>
    <w:rsid w:val="00373C7E"/>
    <w:rsid w:val="003909C6"/>
    <w:rsid w:val="003A3F33"/>
    <w:rsid w:val="003D267F"/>
    <w:rsid w:val="0041048D"/>
    <w:rsid w:val="00424CB9"/>
    <w:rsid w:val="00477890"/>
    <w:rsid w:val="004C358F"/>
    <w:rsid w:val="00551A99"/>
    <w:rsid w:val="00582E1A"/>
    <w:rsid w:val="005C0E03"/>
    <w:rsid w:val="0063505B"/>
    <w:rsid w:val="00665F6F"/>
    <w:rsid w:val="007145D0"/>
    <w:rsid w:val="00736BB0"/>
    <w:rsid w:val="007721F7"/>
    <w:rsid w:val="00773565"/>
    <w:rsid w:val="00795313"/>
    <w:rsid w:val="007A08CF"/>
    <w:rsid w:val="007C15BE"/>
    <w:rsid w:val="007D0F0B"/>
    <w:rsid w:val="007D4C8C"/>
    <w:rsid w:val="00820C71"/>
    <w:rsid w:val="0083731C"/>
    <w:rsid w:val="00846A29"/>
    <w:rsid w:val="00847DA9"/>
    <w:rsid w:val="00867175"/>
    <w:rsid w:val="008758F4"/>
    <w:rsid w:val="00877302"/>
    <w:rsid w:val="008C3432"/>
    <w:rsid w:val="008D4DC9"/>
    <w:rsid w:val="0093066D"/>
    <w:rsid w:val="00953091"/>
    <w:rsid w:val="00962546"/>
    <w:rsid w:val="009854B6"/>
    <w:rsid w:val="0099401C"/>
    <w:rsid w:val="009D69DF"/>
    <w:rsid w:val="009F0945"/>
    <w:rsid w:val="009F3A74"/>
    <w:rsid w:val="00A44BCA"/>
    <w:rsid w:val="00A73558"/>
    <w:rsid w:val="00A75F3F"/>
    <w:rsid w:val="00A978E2"/>
    <w:rsid w:val="00AC0F3A"/>
    <w:rsid w:val="00AE3EAD"/>
    <w:rsid w:val="00B136D6"/>
    <w:rsid w:val="00B5252C"/>
    <w:rsid w:val="00B72C38"/>
    <w:rsid w:val="00B74C0A"/>
    <w:rsid w:val="00BA26CC"/>
    <w:rsid w:val="00BD4195"/>
    <w:rsid w:val="00BF1876"/>
    <w:rsid w:val="00BF3BA3"/>
    <w:rsid w:val="00C169FA"/>
    <w:rsid w:val="00C34A96"/>
    <w:rsid w:val="00C47056"/>
    <w:rsid w:val="00C5261B"/>
    <w:rsid w:val="00C764BA"/>
    <w:rsid w:val="00CA472C"/>
    <w:rsid w:val="00CB3B10"/>
    <w:rsid w:val="00CB6AAD"/>
    <w:rsid w:val="00CE5426"/>
    <w:rsid w:val="00D23700"/>
    <w:rsid w:val="00D515E1"/>
    <w:rsid w:val="00D73C84"/>
    <w:rsid w:val="00D92192"/>
    <w:rsid w:val="00DA05F1"/>
    <w:rsid w:val="00DA28A1"/>
    <w:rsid w:val="00DE42E2"/>
    <w:rsid w:val="00DF1106"/>
    <w:rsid w:val="00E208D4"/>
    <w:rsid w:val="00E814A4"/>
    <w:rsid w:val="00EF5926"/>
    <w:rsid w:val="00F1228E"/>
    <w:rsid w:val="00F209F1"/>
    <w:rsid w:val="00F423E6"/>
    <w:rsid w:val="00FA28F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e">
    <w:name w:val="Подпись к таблице_"/>
    <w:basedOn w:val="a0"/>
    <w:link w:val="af"/>
    <w:rsid w:val="005C0E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d"/>
    <w:rsid w:val="005C0E03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5C0E03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af">
    <w:name w:val="Подпись к таблице"/>
    <w:basedOn w:val="a"/>
    <w:link w:val="ae"/>
    <w:rsid w:val="005C0E0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af0">
    <w:name w:val="annotation reference"/>
    <w:basedOn w:val="a0"/>
    <w:uiPriority w:val="99"/>
    <w:semiHidden/>
    <w:unhideWhenUsed/>
    <w:rsid w:val="002D6C7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D6C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D6C7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6C7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D6C78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CA47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58DD3-CC06-4A6B-A02B-C32FFB8C5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4</cp:revision>
  <cp:lastPrinted>2016-12-03T06:51:00Z</cp:lastPrinted>
  <dcterms:created xsi:type="dcterms:W3CDTF">2016-11-25T12:25:00Z</dcterms:created>
  <dcterms:modified xsi:type="dcterms:W3CDTF">2016-12-06T03:54:00Z</dcterms:modified>
</cp:coreProperties>
</file>